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22F4" w:rsidRPr="003A2271" w:rsidRDefault="006222F4" w:rsidP="006222F4">
      <w:pPr>
        <w:rPr>
          <w:rFonts w:ascii="Arial" w:hAnsi="Arial" w:cs="Arial"/>
          <w:sz w:val="22"/>
          <w:szCs w:val="22"/>
        </w:rPr>
      </w:pPr>
    </w:p>
    <w:p w:rsidR="00C8629B" w:rsidRDefault="00C8629B" w:rsidP="006222F4">
      <w:pPr>
        <w:jc w:val="center"/>
        <w:rPr>
          <w:rFonts w:ascii="Arial" w:hAnsi="Arial" w:cs="Arial"/>
          <w:b/>
          <w:sz w:val="28"/>
          <w:szCs w:val="28"/>
        </w:rPr>
      </w:pPr>
    </w:p>
    <w:p w:rsidR="00C8629B" w:rsidRDefault="00C8629B" w:rsidP="006222F4">
      <w:pPr>
        <w:jc w:val="center"/>
        <w:rPr>
          <w:rFonts w:ascii="Arial" w:hAnsi="Arial" w:cs="Arial"/>
          <w:b/>
          <w:sz w:val="28"/>
          <w:szCs w:val="28"/>
        </w:rPr>
      </w:pPr>
    </w:p>
    <w:p w:rsidR="00C8629B" w:rsidRDefault="00C8629B" w:rsidP="006222F4">
      <w:pPr>
        <w:jc w:val="center"/>
        <w:rPr>
          <w:rFonts w:ascii="Arial" w:hAnsi="Arial" w:cs="Arial"/>
          <w:b/>
          <w:sz w:val="28"/>
          <w:szCs w:val="28"/>
        </w:rPr>
      </w:pPr>
    </w:p>
    <w:p w:rsidR="00C8629B" w:rsidRDefault="00C8629B" w:rsidP="006222F4">
      <w:pPr>
        <w:jc w:val="center"/>
        <w:rPr>
          <w:rFonts w:ascii="Arial" w:hAnsi="Arial" w:cs="Arial"/>
          <w:b/>
          <w:sz w:val="28"/>
          <w:szCs w:val="28"/>
        </w:rPr>
      </w:pPr>
    </w:p>
    <w:p w:rsidR="00C8629B" w:rsidRDefault="00C8629B" w:rsidP="006222F4">
      <w:pPr>
        <w:jc w:val="center"/>
        <w:rPr>
          <w:rFonts w:ascii="Arial" w:hAnsi="Arial" w:cs="Arial"/>
          <w:b/>
          <w:sz w:val="28"/>
          <w:szCs w:val="28"/>
        </w:rPr>
      </w:pPr>
    </w:p>
    <w:p w:rsidR="00C8629B" w:rsidRDefault="00C8629B" w:rsidP="006222F4">
      <w:pPr>
        <w:jc w:val="center"/>
        <w:rPr>
          <w:rFonts w:ascii="Arial" w:hAnsi="Arial" w:cs="Arial"/>
          <w:b/>
          <w:sz w:val="28"/>
          <w:szCs w:val="28"/>
        </w:rPr>
      </w:pPr>
    </w:p>
    <w:p w:rsidR="00C8629B" w:rsidRDefault="00C8629B" w:rsidP="006222F4">
      <w:pPr>
        <w:jc w:val="center"/>
        <w:rPr>
          <w:rFonts w:ascii="Arial" w:hAnsi="Arial" w:cs="Arial"/>
          <w:b/>
          <w:sz w:val="28"/>
          <w:szCs w:val="28"/>
        </w:rPr>
      </w:pPr>
    </w:p>
    <w:p w:rsidR="00C8629B" w:rsidRDefault="00C8629B" w:rsidP="006222F4">
      <w:pPr>
        <w:jc w:val="center"/>
        <w:rPr>
          <w:rFonts w:ascii="Arial" w:hAnsi="Arial" w:cs="Arial"/>
          <w:b/>
          <w:sz w:val="28"/>
          <w:szCs w:val="28"/>
        </w:rPr>
      </w:pPr>
    </w:p>
    <w:p w:rsidR="00C8629B" w:rsidRDefault="00C8629B" w:rsidP="006222F4">
      <w:pPr>
        <w:jc w:val="center"/>
        <w:rPr>
          <w:rFonts w:ascii="Arial" w:hAnsi="Arial" w:cs="Arial"/>
          <w:b/>
          <w:sz w:val="28"/>
          <w:szCs w:val="28"/>
        </w:rPr>
      </w:pPr>
    </w:p>
    <w:p w:rsidR="00C8629B" w:rsidRDefault="00C8629B" w:rsidP="006222F4">
      <w:pPr>
        <w:jc w:val="center"/>
        <w:rPr>
          <w:rFonts w:ascii="Arial" w:hAnsi="Arial" w:cs="Arial"/>
          <w:b/>
          <w:sz w:val="28"/>
          <w:szCs w:val="28"/>
        </w:rPr>
      </w:pPr>
    </w:p>
    <w:p w:rsidR="00C8629B" w:rsidRDefault="00C8629B" w:rsidP="006222F4">
      <w:pPr>
        <w:jc w:val="center"/>
        <w:rPr>
          <w:rFonts w:ascii="Arial" w:hAnsi="Arial" w:cs="Arial"/>
          <w:b/>
          <w:sz w:val="28"/>
          <w:szCs w:val="28"/>
        </w:rPr>
      </w:pPr>
    </w:p>
    <w:p w:rsidR="00C8629B" w:rsidRDefault="00C8629B" w:rsidP="006222F4">
      <w:pPr>
        <w:jc w:val="center"/>
        <w:rPr>
          <w:rFonts w:ascii="Arial" w:hAnsi="Arial" w:cs="Arial"/>
          <w:b/>
          <w:sz w:val="28"/>
          <w:szCs w:val="28"/>
        </w:rPr>
      </w:pPr>
    </w:p>
    <w:p w:rsidR="00C8629B" w:rsidRDefault="00C8629B" w:rsidP="006222F4">
      <w:pPr>
        <w:jc w:val="center"/>
        <w:rPr>
          <w:rFonts w:ascii="Arial" w:hAnsi="Arial" w:cs="Arial"/>
          <w:b/>
          <w:sz w:val="28"/>
          <w:szCs w:val="28"/>
        </w:rPr>
      </w:pPr>
    </w:p>
    <w:p w:rsidR="00C8629B" w:rsidRDefault="00C8629B" w:rsidP="006222F4">
      <w:pPr>
        <w:jc w:val="center"/>
        <w:rPr>
          <w:rFonts w:ascii="Arial" w:hAnsi="Arial" w:cs="Arial"/>
          <w:b/>
          <w:sz w:val="28"/>
          <w:szCs w:val="28"/>
        </w:rPr>
      </w:pPr>
    </w:p>
    <w:p w:rsidR="00C8629B" w:rsidRDefault="00C8629B" w:rsidP="006222F4">
      <w:pPr>
        <w:jc w:val="center"/>
        <w:rPr>
          <w:rFonts w:ascii="Arial" w:hAnsi="Arial" w:cs="Arial"/>
          <w:b/>
          <w:sz w:val="28"/>
          <w:szCs w:val="28"/>
        </w:rPr>
      </w:pPr>
    </w:p>
    <w:p w:rsidR="00C8629B" w:rsidRDefault="00C8629B" w:rsidP="006222F4">
      <w:pPr>
        <w:jc w:val="center"/>
        <w:rPr>
          <w:rFonts w:ascii="Arial" w:hAnsi="Arial" w:cs="Arial"/>
          <w:b/>
          <w:sz w:val="28"/>
          <w:szCs w:val="28"/>
        </w:rPr>
      </w:pPr>
    </w:p>
    <w:p w:rsidR="00C8629B" w:rsidRDefault="00C8629B" w:rsidP="006222F4">
      <w:pPr>
        <w:jc w:val="center"/>
        <w:rPr>
          <w:rFonts w:ascii="Arial" w:hAnsi="Arial" w:cs="Arial"/>
          <w:b/>
          <w:sz w:val="28"/>
          <w:szCs w:val="28"/>
        </w:rPr>
      </w:pPr>
    </w:p>
    <w:p w:rsidR="00C8629B" w:rsidRDefault="00C8629B" w:rsidP="006222F4">
      <w:pPr>
        <w:jc w:val="center"/>
        <w:rPr>
          <w:rFonts w:ascii="Arial" w:hAnsi="Arial" w:cs="Arial"/>
          <w:b/>
          <w:sz w:val="28"/>
          <w:szCs w:val="28"/>
        </w:rPr>
      </w:pPr>
    </w:p>
    <w:p w:rsidR="006222F4" w:rsidRDefault="006222F4" w:rsidP="006222F4">
      <w:pPr>
        <w:jc w:val="center"/>
        <w:rPr>
          <w:rFonts w:ascii="Arial" w:hAnsi="Arial" w:cs="Arial"/>
          <w:b/>
          <w:sz w:val="28"/>
          <w:szCs w:val="28"/>
        </w:rPr>
      </w:pPr>
      <w:r w:rsidRPr="003A2271">
        <w:rPr>
          <w:rFonts w:ascii="Arial" w:hAnsi="Arial" w:cs="Arial"/>
          <w:b/>
          <w:sz w:val="28"/>
          <w:szCs w:val="28"/>
        </w:rPr>
        <w:t>PLAN DE GESTIÓN DE ADQUISICIONES</w:t>
      </w:r>
    </w:p>
    <w:p w:rsidR="00C8629B" w:rsidRDefault="00C8629B" w:rsidP="006222F4">
      <w:pPr>
        <w:jc w:val="center"/>
        <w:rPr>
          <w:rFonts w:ascii="Arial" w:hAnsi="Arial" w:cs="Arial"/>
          <w:b/>
          <w:sz w:val="28"/>
          <w:szCs w:val="28"/>
        </w:rPr>
      </w:pPr>
    </w:p>
    <w:tbl>
      <w:tblPr>
        <w:tblW w:w="1017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2"/>
        <w:gridCol w:w="2103"/>
        <w:gridCol w:w="2157"/>
        <w:gridCol w:w="2095"/>
        <w:gridCol w:w="772"/>
        <w:gridCol w:w="2098"/>
      </w:tblGrid>
      <w:tr w:rsidR="00C8629B" w:rsidRPr="003A2271" w:rsidTr="00C8629B">
        <w:trPr>
          <w:trHeight w:val="299"/>
          <w:jc w:val="center"/>
        </w:trPr>
        <w:tc>
          <w:tcPr>
            <w:tcW w:w="10177" w:type="dxa"/>
            <w:gridSpan w:val="6"/>
            <w:tcBorders>
              <w:bottom w:val="single" w:sz="4" w:space="0" w:color="000000"/>
            </w:tcBorders>
            <w:shd w:val="clear" w:color="auto" w:fill="D9D9D9"/>
          </w:tcPr>
          <w:p w:rsidR="00C8629B" w:rsidRPr="003A2271" w:rsidRDefault="00C8629B" w:rsidP="00202BD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A2271">
              <w:rPr>
                <w:rFonts w:ascii="Arial" w:hAnsi="Arial" w:cs="Arial"/>
                <w:b/>
                <w:sz w:val="22"/>
                <w:szCs w:val="22"/>
              </w:rPr>
              <w:t>CONTROL DE VERSIONES</w:t>
            </w:r>
          </w:p>
        </w:tc>
      </w:tr>
      <w:tr w:rsidR="00C8629B" w:rsidRPr="003A2271" w:rsidTr="00202BD2">
        <w:trPr>
          <w:trHeight w:val="267"/>
          <w:jc w:val="center"/>
        </w:trPr>
        <w:tc>
          <w:tcPr>
            <w:tcW w:w="953" w:type="dxa"/>
            <w:shd w:val="clear" w:color="auto" w:fill="F2F2F2"/>
          </w:tcPr>
          <w:p w:rsidR="00C8629B" w:rsidRPr="003A2271" w:rsidRDefault="00C8629B" w:rsidP="00202BD2">
            <w:pPr>
              <w:rPr>
                <w:rFonts w:ascii="Arial" w:hAnsi="Arial" w:cs="Arial"/>
                <w:sz w:val="20"/>
                <w:szCs w:val="20"/>
              </w:rPr>
            </w:pPr>
            <w:r w:rsidRPr="003A2271">
              <w:rPr>
                <w:rFonts w:ascii="Arial" w:hAnsi="Arial" w:cs="Arial"/>
                <w:sz w:val="20"/>
                <w:szCs w:val="20"/>
              </w:rPr>
              <w:t>Versión</w:t>
            </w:r>
          </w:p>
        </w:tc>
        <w:tc>
          <w:tcPr>
            <w:tcW w:w="2126" w:type="dxa"/>
            <w:shd w:val="clear" w:color="auto" w:fill="F2F2F2"/>
          </w:tcPr>
          <w:p w:rsidR="00C8629B" w:rsidRPr="003A2271" w:rsidRDefault="00C8629B" w:rsidP="00202B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2271">
              <w:rPr>
                <w:rFonts w:ascii="Arial" w:hAnsi="Arial" w:cs="Arial"/>
                <w:sz w:val="20"/>
                <w:szCs w:val="20"/>
              </w:rPr>
              <w:t>Hecha Por</w:t>
            </w:r>
          </w:p>
        </w:tc>
        <w:tc>
          <w:tcPr>
            <w:tcW w:w="2176" w:type="dxa"/>
            <w:shd w:val="clear" w:color="auto" w:fill="F2F2F2"/>
          </w:tcPr>
          <w:p w:rsidR="00C8629B" w:rsidRPr="003A2271" w:rsidRDefault="00C8629B" w:rsidP="00202B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2271">
              <w:rPr>
                <w:rFonts w:ascii="Arial" w:hAnsi="Arial" w:cs="Arial"/>
                <w:sz w:val="20"/>
                <w:szCs w:val="20"/>
              </w:rPr>
              <w:t>Revisada Por</w:t>
            </w:r>
          </w:p>
        </w:tc>
        <w:tc>
          <w:tcPr>
            <w:tcW w:w="2113" w:type="dxa"/>
            <w:shd w:val="clear" w:color="auto" w:fill="F2F2F2"/>
          </w:tcPr>
          <w:p w:rsidR="00C8629B" w:rsidRPr="003A2271" w:rsidRDefault="00C8629B" w:rsidP="00202B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2271">
              <w:rPr>
                <w:rFonts w:ascii="Arial" w:hAnsi="Arial" w:cs="Arial"/>
                <w:sz w:val="20"/>
                <w:szCs w:val="20"/>
              </w:rPr>
              <w:t>Aprobada Por</w:t>
            </w:r>
          </w:p>
        </w:tc>
        <w:tc>
          <w:tcPr>
            <w:tcW w:w="689" w:type="dxa"/>
            <w:shd w:val="clear" w:color="auto" w:fill="F2F2F2"/>
          </w:tcPr>
          <w:p w:rsidR="00C8629B" w:rsidRPr="003A2271" w:rsidRDefault="00C8629B" w:rsidP="00202B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2271">
              <w:rPr>
                <w:rFonts w:ascii="Arial" w:hAnsi="Arial" w:cs="Arial"/>
                <w:sz w:val="20"/>
                <w:szCs w:val="20"/>
              </w:rPr>
              <w:t>Fecha</w:t>
            </w:r>
          </w:p>
        </w:tc>
        <w:tc>
          <w:tcPr>
            <w:tcW w:w="2120" w:type="dxa"/>
            <w:shd w:val="clear" w:color="auto" w:fill="F2F2F2"/>
          </w:tcPr>
          <w:p w:rsidR="00C8629B" w:rsidRPr="003A2271" w:rsidRDefault="00C8629B" w:rsidP="00202B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2271">
              <w:rPr>
                <w:rFonts w:ascii="Arial" w:hAnsi="Arial" w:cs="Arial"/>
                <w:sz w:val="20"/>
                <w:szCs w:val="20"/>
              </w:rPr>
              <w:t>Motivo</w:t>
            </w:r>
          </w:p>
        </w:tc>
      </w:tr>
      <w:tr w:rsidR="00C8629B" w:rsidRPr="003A2271" w:rsidTr="00202BD2">
        <w:trPr>
          <w:trHeight w:val="283"/>
          <w:jc w:val="center"/>
        </w:trPr>
        <w:tc>
          <w:tcPr>
            <w:tcW w:w="953" w:type="dxa"/>
          </w:tcPr>
          <w:p w:rsidR="00C8629B" w:rsidRPr="003A2271" w:rsidRDefault="00C8629B" w:rsidP="00202BD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6" w:type="dxa"/>
          </w:tcPr>
          <w:p w:rsidR="00C8629B" w:rsidRPr="003A2271" w:rsidRDefault="00C8629B" w:rsidP="00202BD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76" w:type="dxa"/>
          </w:tcPr>
          <w:p w:rsidR="00C8629B" w:rsidRPr="003A2271" w:rsidRDefault="00C8629B" w:rsidP="00202BD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13" w:type="dxa"/>
          </w:tcPr>
          <w:p w:rsidR="00C8629B" w:rsidRPr="003A2271" w:rsidRDefault="00C8629B" w:rsidP="00202BD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9" w:type="dxa"/>
          </w:tcPr>
          <w:p w:rsidR="00C8629B" w:rsidRPr="003A2271" w:rsidRDefault="00C8629B" w:rsidP="00202BD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0" w:type="dxa"/>
          </w:tcPr>
          <w:p w:rsidR="00C8629B" w:rsidRPr="003A2271" w:rsidRDefault="00C8629B" w:rsidP="00202BD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C8629B" w:rsidRPr="003A2271" w:rsidRDefault="00C8629B" w:rsidP="006222F4">
      <w:pPr>
        <w:jc w:val="center"/>
        <w:rPr>
          <w:rFonts w:ascii="Arial" w:hAnsi="Arial" w:cs="Arial"/>
          <w:b/>
          <w:sz w:val="28"/>
          <w:szCs w:val="28"/>
        </w:rPr>
      </w:pPr>
    </w:p>
    <w:p w:rsidR="00C8629B" w:rsidRPr="00040655" w:rsidRDefault="00C8629B" w:rsidP="00C8629B">
      <w:pPr>
        <w:rPr>
          <w:rFonts w:ascii="Arial" w:hAnsi="Arial" w:cs="Arial"/>
          <w:sz w:val="22"/>
          <w:szCs w:val="22"/>
        </w:rPr>
      </w:pPr>
      <w:r w:rsidRPr="00040655">
        <w:rPr>
          <w:rFonts w:ascii="Arial" w:hAnsi="Arial" w:cs="Arial"/>
          <w:sz w:val="22"/>
          <w:szCs w:val="22"/>
        </w:rPr>
        <w:t>Versión. No. 1.0.0</w:t>
      </w:r>
    </w:p>
    <w:p w:rsidR="00C8629B" w:rsidRPr="00040655" w:rsidRDefault="00C8629B" w:rsidP="00C8629B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C8629B" w:rsidRPr="00040655" w:rsidRDefault="00C8629B" w:rsidP="00C8629B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C8629B" w:rsidRPr="00040655" w:rsidRDefault="00C8629B" w:rsidP="00C8629B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C8629B" w:rsidRPr="00040655" w:rsidRDefault="00C8629B" w:rsidP="00C8629B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C8629B" w:rsidRPr="00040655" w:rsidRDefault="00C8629B" w:rsidP="00C8629B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C8629B" w:rsidRPr="00040655" w:rsidRDefault="00C8629B" w:rsidP="00C8629B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C8629B" w:rsidRDefault="00C8629B" w:rsidP="00C8629B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C8629B" w:rsidRDefault="00C8629B" w:rsidP="00C8629B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C8629B" w:rsidRDefault="00C8629B" w:rsidP="00C8629B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C8629B" w:rsidRPr="00040655" w:rsidRDefault="00C8629B" w:rsidP="00C8629B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C8629B" w:rsidRPr="00040655" w:rsidRDefault="00C8629B" w:rsidP="00C8629B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C8629B" w:rsidRPr="00040655" w:rsidRDefault="00C8629B" w:rsidP="00C8629B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C8629B" w:rsidRDefault="00C8629B" w:rsidP="00C8629B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C8629B" w:rsidRDefault="00C8629B" w:rsidP="00C8629B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C8629B" w:rsidRDefault="00C8629B" w:rsidP="00C8629B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C8629B" w:rsidRDefault="00C8629B" w:rsidP="00C8629B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BE42D8" w:rsidRDefault="00BE42D8" w:rsidP="00C8629B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C8629B" w:rsidRPr="00040655" w:rsidRDefault="00C8629B" w:rsidP="00C8629B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C8629B" w:rsidRPr="00040655" w:rsidRDefault="00C8629B" w:rsidP="00C8629B">
      <w:pPr>
        <w:ind w:left="708" w:hanging="708"/>
        <w:jc w:val="center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:rsidR="006222F4" w:rsidRDefault="00C8629B" w:rsidP="00C8629B">
      <w:pPr>
        <w:jc w:val="center"/>
        <w:rPr>
          <w:rFonts w:ascii="Arial" w:hAnsi="Arial" w:cs="Arial"/>
          <w:sz w:val="22"/>
          <w:szCs w:val="22"/>
        </w:rPr>
      </w:pPr>
      <w:r w:rsidRPr="00040655">
        <w:rPr>
          <w:rFonts w:ascii="Arial" w:hAnsi="Arial" w:cs="Arial"/>
          <w:sz w:val="22"/>
          <w:szCs w:val="22"/>
        </w:rPr>
        <w:t>Fecha:</w:t>
      </w:r>
      <w:r w:rsidR="002D03F9">
        <w:rPr>
          <w:rFonts w:ascii="Arial" w:hAnsi="Arial" w:cs="Arial"/>
          <w:sz w:val="22"/>
          <w:szCs w:val="22"/>
        </w:rPr>
        <w:t xml:space="preserve"> 1 de marzo del 2022</w:t>
      </w:r>
    </w:p>
    <w:p w:rsidR="00BE42D8" w:rsidRDefault="00F810B6" w:rsidP="00C8629B">
      <w:pPr>
        <w:jc w:val="center"/>
        <w:rPr>
          <w:rFonts w:ascii="Arial" w:hAnsi="Arial" w:cs="Arial"/>
          <w:b/>
          <w:sz w:val="22"/>
          <w:szCs w:val="22"/>
        </w:rPr>
      </w:pPr>
      <w:r w:rsidRPr="00F810B6">
        <w:rPr>
          <w:rFonts w:ascii="Arial" w:hAnsi="Arial" w:cs="Arial"/>
          <w:b/>
          <w:sz w:val="22"/>
          <w:szCs w:val="22"/>
        </w:rPr>
        <w:lastRenderedPageBreak/>
        <w:t>PLAN DE GESTIÓN DE ADQUISICIONES</w:t>
      </w:r>
    </w:p>
    <w:p w:rsidR="00F810B6" w:rsidRPr="003A2271" w:rsidRDefault="00F810B6" w:rsidP="00C8629B">
      <w:pPr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98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50"/>
        <w:gridCol w:w="2923"/>
      </w:tblGrid>
      <w:tr w:rsidR="003A2271" w:rsidRPr="003A2271" w:rsidTr="00A160C3">
        <w:trPr>
          <w:trHeight w:val="300"/>
          <w:jc w:val="center"/>
        </w:trPr>
        <w:tc>
          <w:tcPr>
            <w:tcW w:w="6950" w:type="dxa"/>
            <w:shd w:val="clear" w:color="auto" w:fill="D9D9D9" w:themeFill="background1" w:themeFillShade="D9"/>
          </w:tcPr>
          <w:p w:rsidR="006222F4" w:rsidRPr="003A2271" w:rsidRDefault="006222F4" w:rsidP="003A6B21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3A2271">
              <w:rPr>
                <w:rFonts w:ascii="Arial" w:hAnsi="Arial" w:cs="Arial"/>
                <w:b/>
                <w:sz w:val="22"/>
                <w:szCs w:val="22"/>
              </w:rPr>
              <w:t>TÍTULO DEL PROYECTO</w:t>
            </w:r>
          </w:p>
        </w:tc>
        <w:tc>
          <w:tcPr>
            <w:tcW w:w="2923" w:type="dxa"/>
            <w:shd w:val="clear" w:color="auto" w:fill="D9D9D9" w:themeFill="background1" w:themeFillShade="D9"/>
          </w:tcPr>
          <w:p w:rsidR="006222F4" w:rsidRPr="003A2271" w:rsidRDefault="006222F4" w:rsidP="003A6B2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A2271">
              <w:rPr>
                <w:rFonts w:ascii="Arial" w:hAnsi="Arial" w:cs="Arial"/>
                <w:b/>
                <w:sz w:val="22"/>
                <w:szCs w:val="22"/>
              </w:rPr>
              <w:t xml:space="preserve">SIGLAS DEL PROYECTO </w:t>
            </w:r>
          </w:p>
        </w:tc>
      </w:tr>
      <w:tr w:rsidR="00C8629B" w:rsidRPr="003A2271" w:rsidTr="00A160C3">
        <w:trPr>
          <w:trHeight w:val="300"/>
          <w:jc w:val="center"/>
        </w:trPr>
        <w:tc>
          <w:tcPr>
            <w:tcW w:w="6950" w:type="dxa"/>
            <w:tcBorders>
              <w:bottom w:val="single" w:sz="4" w:space="0" w:color="000000"/>
            </w:tcBorders>
          </w:tcPr>
          <w:p w:rsidR="006222F4" w:rsidRPr="003A2271" w:rsidRDefault="006222F4" w:rsidP="003A6B2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bookmarkStart w:id="1" w:name="OLE_LINK1"/>
            <w:bookmarkStart w:id="2" w:name="OLE_LINK2"/>
          </w:p>
        </w:tc>
        <w:tc>
          <w:tcPr>
            <w:tcW w:w="2923" w:type="dxa"/>
            <w:tcBorders>
              <w:bottom w:val="single" w:sz="4" w:space="0" w:color="000000"/>
            </w:tcBorders>
          </w:tcPr>
          <w:p w:rsidR="006222F4" w:rsidRPr="003A2271" w:rsidRDefault="006222F4" w:rsidP="003A6B2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bookmarkEnd w:id="1"/>
      <w:bookmarkEnd w:id="2"/>
    </w:tbl>
    <w:p w:rsidR="00691AFD" w:rsidRPr="003A2271" w:rsidRDefault="00691AFD">
      <w:pPr>
        <w:rPr>
          <w:rFonts w:ascii="Arial" w:hAnsi="Arial" w:cs="Arial"/>
        </w:rPr>
      </w:pPr>
    </w:p>
    <w:tbl>
      <w:tblPr>
        <w:tblW w:w="5853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43"/>
      </w:tblGrid>
      <w:tr w:rsidR="003A2271" w:rsidRPr="006B6002" w:rsidTr="00A160C3">
        <w:trPr>
          <w:jc w:val="center"/>
        </w:trPr>
        <w:tc>
          <w:tcPr>
            <w:tcW w:w="5000" w:type="pct"/>
            <w:shd w:val="clear" w:color="auto" w:fill="D9D9D9" w:themeFill="background1" w:themeFillShade="D9"/>
          </w:tcPr>
          <w:p w:rsidR="006222F4" w:rsidRPr="006B6002" w:rsidRDefault="003A6B21" w:rsidP="003A6B21">
            <w:pPr>
              <w:jc w:val="both"/>
              <w:rPr>
                <w:rFonts w:ascii="Arial" w:hAnsi="Arial" w:cs="Arial"/>
                <w:b/>
                <w:sz w:val="20"/>
                <w:szCs w:val="22"/>
              </w:rPr>
            </w:pPr>
            <w:r w:rsidRPr="006B6002">
              <w:rPr>
                <w:rFonts w:ascii="Arial" w:hAnsi="Arial" w:cs="Arial"/>
                <w:b/>
                <w:sz w:val="20"/>
                <w:szCs w:val="22"/>
              </w:rPr>
              <w:t xml:space="preserve">ADQUISICIONES DEL PROYECTO: </w:t>
            </w:r>
            <w:r w:rsidRPr="006B6002">
              <w:rPr>
                <w:rFonts w:ascii="Arial" w:hAnsi="Arial" w:cs="Arial"/>
                <w:i/>
                <w:sz w:val="18"/>
                <w:szCs w:val="22"/>
              </w:rPr>
              <w:t>ESPECIFICAR LA MATRIZ DE ADQUISICIONES DEL PROYECTO</w:t>
            </w:r>
            <w:r w:rsidRPr="006B6002">
              <w:rPr>
                <w:rFonts w:ascii="Arial" w:hAnsi="Arial" w:cs="Arial"/>
                <w:i/>
                <w:sz w:val="20"/>
                <w:szCs w:val="22"/>
              </w:rPr>
              <w:t>.</w:t>
            </w:r>
          </w:p>
        </w:tc>
      </w:tr>
      <w:tr w:rsidR="003A2271" w:rsidRPr="003A2271" w:rsidTr="00A160C3">
        <w:trPr>
          <w:jc w:val="center"/>
        </w:trPr>
        <w:tc>
          <w:tcPr>
            <w:tcW w:w="5000" w:type="pct"/>
          </w:tcPr>
          <w:p w:rsidR="006222F4" w:rsidRPr="003A2271" w:rsidRDefault="003A6B21">
            <w:pPr>
              <w:rPr>
                <w:rFonts w:ascii="Arial" w:hAnsi="Arial" w:cs="Arial"/>
                <w:sz w:val="22"/>
                <w:szCs w:val="22"/>
              </w:rPr>
            </w:pPr>
            <w:r w:rsidRPr="003A2271">
              <w:rPr>
                <w:rFonts w:ascii="Arial" w:hAnsi="Arial" w:cs="Arial"/>
                <w:sz w:val="22"/>
                <w:szCs w:val="22"/>
              </w:rPr>
              <w:t>Ver Matriz de Adquisiciones del Proyecto</w:t>
            </w:r>
          </w:p>
        </w:tc>
      </w:tr>
      <w:tr w:rsidR="003A2271" w:rsidRPr="006B6002" w:rsidTr="00A160C3">
        <w:trPr>
          <w:jc w:val="center"/>
        </w:trPr>
        <w:tc>
          <w:tcPr>
            <w:tcW w:w="5000" w:type="pct"/>
            <w:shd w:val="clear" w:color="auto" w:fill="D9D9D9" w:themeFill="background1" w:themeFillShade="D9"/>
          </w:tcPr>
          <w:p w:rsidR="003A6B21" w:rsidRPr="006B6002" w:rsidRDefault="003A6B21" w:rsidP="003A6B21">
            <w:pPr>
              <w:jc w:val="both"/>
              <w:rPr>
                <w:rFonts w:ascii="Arial" w:hAnsi="Arial" w:cs="Arial"/>
                <w:b/>
                <w:sz w:val="20"/>
                <w:szCs w:val="22"/>
              </w:rPr>
            </w:pPr>
            <w:r w:rsidRPr="006B6002">
              <w:rPr>
                <w:rFonts w:ascii="Arial" w:hAnsi="Arial" w:cs="Arial"/>
                <w:b/>
                <w:sz w:val="20"/>
                <w:szCs w:val="22"/>
              </w:rPr>
              <w:t xml:space="preserve">PROCEDIMIENTOS ESTÁNDAR A SEGUIR: </w:t>
            </w:r>
            <w:r w:rsidRPr="006B6002">
              <w:rPr>
                <w:rFonts w:ascii="Arial" w:hAnsi="Arial" w:cs="Arial"/>
                <w:i/>
                <w:sz w:val="18"/>
                <w:szCs w:val="22"/>
              </w:rPr>
              <w:t>PROCEDIMIENTOS DE ADQUISICIÓN QUE SE DEBEN SEGUIR.</w:t>
            </w:r>
          </w:p>
        </w:tc>
      </w:tr>
      <w:tr w:rsidR="00C8629B" w:rsidRPr="006B6002" w:rsidTr="00A160C3">
        <w:trPr>
          <w:jc w:val="center"/>
        </w:trPr>
        <w:tc>
          <w:tcPr>
            <w:tcW w:w="5000" w:type="pct"/>
          </w:tcPr>
          <w:p w:rsidR="006222F4" w:rsidRPr="006B6002" w:rsidRDefault="006222F4">
            <w:pPr>
              <w:rPr>
                <w:rFonts w:ascii="Arial" w:hAnsi="Arial" w:cs="Arial"/>
                <w:sz w:val="20"/>
                <w:szCs w:val="22"/>
              </w:rPr>
            </w:pPr>
          </w:p>
        </w:tc>
      </w:tr>
      <w:tr w:rsidR="00C8629B" w:rsidRPr="006B6002" w:rsidTr="00A160C3">
        <w:trPr>
          <w:jc w:val="center"/>
        </w:trPr>
        <w:tc>
          <w:tcPr>
            <w:tcW w:w="5000" w:type="pct"/>
          </w:tcPr>
          <w:p w:rsidR="006222F4" w:rsidRPr="006B6002" w:rsidRDefault="006222F4">
            <w:pPr>
              <w:rPr>
                <w:rFonts w:ascii="Arial" w:hAnsi="Arial" w:cs="Arial"/>
                <w:sz w:val="20"/>
                <w:szCs w:val="22"/>
              </w:rPr>
            </w:pPr>
          </w:p>
        </w:tc>
      </w:tr>
      <w:tr w:rsidR="00C8629B" w:rsidRPr="006B6002" w:rsidTr="00A160C3">
        <w:trPr>
          <w:jc w:val="center"/>
        </w:trPr>
        <w:tc>
          <w:tcPr>
            <w:tcW w:w="5000" w:type="pct"/>
          </w:tcPr>
          <w:p w:rsidR="006222F4" w:rsidRPr="006B6002" w:rsidRDefault="006222F4">
            <w:pPr>
              <w:rPr>
                <w:rFonts w:ascii="Arial" w:hAnsi="Arial" w:cs="Arial"/>
                <w:sz w:val="20"/>
                <w:szCs w:val="22"/>
              </w:rPr>
            </w:pPr>
          </w:p>
        </w:tc>
      </w:tr>
      <w:tr w:rsidR="00C8629B" w:rsidRPr="006B6002" w:rsidTr="00A160C3">
        <w:trPr>
          <w:jc w:val="center"/>
        </w:trPr>
        <w:tc>
          <w:tcPr>
            <w:tcW w:w="5000" w:type="pct"/>
          </w:tcPr>
          <w:p w:rsidR="006222F4" w:rsidRPr="006B6002" w:rsidRDefault="006222F4">
            <w:pPr>
              <w:rPr>
                <w:rFonts w:ascii="Arial" w:hAnsi="Arial" w:cs="Arial"/>
                <w:sz w:val="20"/>
                <w:szCs w:val="22"/>
              </w:rPr>
            </w:pPr>
          </w:p>
        </w:tc>
      </w:tr>
      <w:tr w:rsidR="003A2271" w:rsidRPr="006B6002" w:rsidTr="00A160C3">
        <w:trPr>
          <w:jc w:val="center"/>
        </w:trPr>
        <w:tc>
          <w:tcPr>
            <w:tcW w:w="5000" w:type="pct"/>
            <w:shd w:val="clear" w:color="auto" w:fill="D9D9D9" w:themeFill="background1" w:themeFillShade="D9"/>
          </w:tcPr>
          <w:p w:rsidR="003A6B21" w:rsidRPr="006B6002" w:rsidRDefault="003A6B21" w:rsidP="003A6B21">
            <w:pPr>
              <w:jc w:val="both"/>
              <w:rPr>
                <w:rFonts w:ascii="Arial" w:hAnsi="Arial" w:cs="Arial"/>
                <w:b/>
                <w:sz w:val="20"/>
                <w:szCs w:val="22"/>
              </w:rPr>
            </w:pPr>
            <w:r w:rsidRPr="006B6002">
              <w:rPr>
                <w:rFonts w:ascii="Arial" w:hAnsi="Arial" w:cs="Arial"/>
                <w:b/>
                <w:sz w:val="20"/>
                <w:szCs w:val="22"/>
              </w:rPr>
              <w:t xml:space="preserve">FORMATOS ESTÁNDAR A UTILIZAR: </w:t>
            </w:r>
            <w:r w:rsidRPr="006B6002">
              <w:rPr>
                <w:rFonts w:ascii="Arial" w:hAnsi="Arial" w:cs="Arial"/>
                <w:i/>
                <w:sz w:val="18"/>
                <w:szCs w:val="22"/>
              </w:rPr>
              <w:t>FORMATOS DE ADQUISICIÓN QUE SE DEBEN SEGUIR.</w:t>
            </w:r>
          </w:p>
        </w:tc>
      </w:tr>
      <w:tr w:rsidR="00C8629B" w:rsidRPr="006B6002" w:rsidTr="00A160C3">
        <w:trPr>
          <w:jc w:val="center"/>
        </w:trPr>
        <w:tc>
          <w:tcPr>
            <w:tcW w:w="5000" w:type="pct"/>
          </w:tcPr>
          <w:p w:rsidR="006222F4" w:rsidRPr="006B6002" w:rsidRDefault="006222F4">
            <w:pPr>
              <w:rPr>
                <w:rFonts w:ascii="Arial" w:hAnsi="Arial" w:cs="Arial"/>
                <w:sz w:val="20"/>
                <w:szCs w:val="22"/>
              </w:rPr>
            </w:pPr>
          </w:p>
        </w:tc>
      </w:tr>
      <w:tr w:rsidR="00C8629B" w:rsidRPr="006B6002" w:rsidTr="00A160C3">
        <w:trPr>
          <w:jc w:val="center"/>
        </w:trPr>
        <w:tc>
          <w:tcPr>
            <w:tcW w:w="5000" w:type="pct"/>
          </w:tcPr>
          <w:p w:rsidR="006222F4" w:rsidRPr="006B6002" w:rsidRDefault="006222F4">
            <w:pPr>
              <w:rPr>
                <w:rFonts w:ascii="Arial" w:hAnsi="Arial" w:cs="Arial"/>
                <w:sz w:val="20"/>
                <w:szCs w:val="22"/>
              </w:rPr>
            </w:pPr>
          </w:p>
        </w:tc>
      </w:tr>
      <w:tr w:rsidR="00C8629B" w:rsidRPr="006B6002" w:rsidTr="00A160C3">
        <w:trPr>
          <w:jc w:val="center"/>
        </w:trPr>
        <w:tc>
          <w:tcPr>
            <w:tcW w:w="5000" w:type="pct"/>
          </w:tcPr>
          <w:p w:rsidR="006222F4" w:rsidRPr="006B6002" w:rsidRDefault="006222F4">
            <w:pPr>
              <w:rPr>
                <w:rFonts w:ascii="Arial" w:hAnsi="Arial" w:cs="Arial"/>
                <w:sz w:val="20"/>
                <w:szCs w:val="22"/>
              </w:rPr>
            </w:pPr>
          </w:p>
        </w:tc>
      </w:tr>
      <w:tr w:rsidR="003A2271" w:rsidRPr="003A2271" w:rsidTr="00A160C3">
        <w:trPr>
          <w:jc w:val="center"/>
        </w:trPr>
        <w:tc>
          <w:tcPr>
            <w:tcW w:w="5000" w:type="pct"/>
            <w:shd w:val="clear" w:color="auto" w:fill="D9D9D9" w:themeFill="background1" w:themeFillShade="D9"/>
          </w:tcPr>
          <w:p w:rsidR="003A6B21" w:rsidRPr="003A2271" w:rsidRDefault="003A6B21" w:rsidP="00242BAC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6B6002">
              <w:rPr>
                <w:rFonts w:ascii="Arial" w:hAnsi="Arial" w:cs="Arial"/>
                <w:b/>
                <w:sz w:val="20"/>
                <w:szCs w:val="22"/>
              </w:rPr>
              <w:t xml:space="preserve">COORDINACIÓN CON OTROS ASPECTOS DE LA GESTIÓN DEL PROYECTO: </w:t>
            </w:r>
            <w:r w:rsidRPr="006B6002">
              <w:rPr>
                <w:rFonts w:ascii="Arial" w:hAnsi="Arial" w:cs="Arial"/>
                <w:i/>
                <w:sz w:val="16"/>
                <w:szCs w:val="22"/>
              </w:rPr>
              <w:t xml:space="preserve">COORDINACIÓN CON EL </w:t>
            </w:r>
            <w:r w:rsidR="00242BAC" w:rsidRPr="006B6002">
              <w:rPr>
                <w:rFonts w:ascii="Arial" w:hAnsi="Arial" w:cs="Arial"/>
                <w:i/>
                <w:sz w:val="16"/>
                <w:szCs w:val="22"/>
              </w:rPr>
              <w:t>CRONOGRAMA</w:t>
            </w:r>
            <w:r w:rsidRPr="006B6002">
              <w:rPr>
                <w:rFonts w:ascii="Arial" w:hAnsi="Arial" w:cs="Arial"/>
                <w:i/>
                <w:sz w:val="16"/>
                <w:szCs w:val="22"/>
              </w:rPr>
              <w:t xml:space="preserve"> DEL PROYECTO, REPORTE DE </w:t>
            </w:r>
            <w:r w:rsidR="00242BAC" w:rsidRPr="006B6002">
              <w:rPr>
                <w:rFonts w:ascii="Arial" w:hAnsi="Arial" w:cs="Arial"/>
                <w:i/>
                <w:sz w:val="16"/>
                <w:szCs w:val="22"/>
              </w:rPr>
              <w:t>RENDIMIENTO</w:t>
            </w:r>
            <w:r w:rsidRPr="006B6002">
              <w:rPr>
                <w:rFonts w:ascii="Arial" w:hAnsi="Arial" w:cs="Arial"/>
                <w:i/>
                <w:sz w:val="16"/>
                <w:szCs w:val="22"/>
              </w:rPr>
              <w:t>, CAMBIOS EN LAS DECISIONES DE HACER O COMPRAR, COORDINACIÓN DE FECHAS CONTRACTUALES CON LA PROGRAMACIÓN DEL PROYECTO, ETC.</w:t>
            </w:r>
          </w:p>
        </w:tc>
      </w:tr>
      <w:tr w:rsidR="00C8629B" w:rsidRPr="006B6002" w:rsidTr="00A160C3">
        <w:trPr>
          <w:jc w:val="center"/>
        </w:trPr>
        <w:tc>
          <w:tcPr>
            <w:tcW w:w="5000" w:type="pct"/>
          </w:tcPr>
          <w:p w:rsidR="006222F4" w:rsidRPr="006B6002" w:rsidRDefault="006222F4">
            <w:pPr>
              <w:rPr>
                <w:rFonts w:ascii="Arial" w:hAnsi="Arial" w:cs="Arial"/>
                <w:sz w:val="20"/>
                <w:szCs w:val="22"/>
              </w:rPr>
            </w:pPr>
          </w:p>
        </w:tc>
      </w:tr>
      <w:tr w:rsidR="003A2271" w:rsidRPr="006B6002" w:rsidTr="00A160C3">
        <w:trPr>
          <w:jc w:val="center"/>
        </w:trPr>
        <w:tc>
          <w:tcPr>
            <w:tcW w:w="5000" w:type="pct"/>
            <w:shd w:val="clear" w:color="auto" w:fill="D9D9D9" w:themeFill="background1" w:themeFillShade="D9"/>
          </w:tcPr>
          <w:p w:rsidR="003A6B21" w:rsidRPr="006B6002" w:rsidRDefault="003A6B21" w:rsidP="003A6B21">
            <w:pPr>
              <w:jc w:val="both"/>
              <w:rPr>
                <w:rFonts w:ascii="Arial" w:hAnsi="Arial" w:cs="Arial"/>
                <w:b/>
                <w:sz w:val="20"/>
                <w:szCs w:val="22"/>
              </w:rPr>
            </w:pPr>
            <w:r w:rsidRPr="006B6002">
              <w:rPr>
                <w:rFonts w:ascii="Arial" w:hAnsi="Arial" w:cs="Arial"/>
                <w:b/>
                <w:sz w:val="20"/>
                <w:szCs w:val="22"/>
              </w:rPr>
              <w:t xml:space="preserve">COORDINACIÓN CON LA GESTIÓN DE PROYECTOS DE LOS PROVEEDORES: </w:t>
            </w:r>
            <w:r w:rsidRPr="006B6002">
              <w:rPr>
                <w:rFonts w:ascii="Arial" w:hAnsi="Arial" w:cs="Arial"/>
                <w:i/>
                <w:sz w:val="16"/>
                <w:szCs w:val="22"/>
              </w:rPr>
              <w:t>COORDINACIÓN CON LA GESTIÓN DE PROYECTOS DE PROVEEDORES, ENLACES DE PROCESOS, PROCEDIMIENTOS, FORMATOS Y/O METODOLOGÍAS.</w:t>
            </w:r>
          </w:p>
        </w:tc>
      </w:tr>
      <w:tr w:rsidR="00C8629B" w:rsidRPr="006B6002" w:rsidTr="00A160C3">
        <w:trPr>
          <w:jc w:val="center"/>
        </w:trPr>
        <w:tc>
          <w:tcPr>
            <w:tcW w:w="5000" w:type="pct"/>
          </w:tcPr>
          <w:p w:rsidR="006222F4" w:rsidRPr="006B6002" w:rsidRDefault="006222F4">
            <w:pPr>
              <w:rPr>
                <w:rFonts w:ascii="Arial" w:hAnsi="Arial" w:cs="Arial"/>
                <w:sz w:val="20"/>
                <w:szCs w:val="22"/>
              </w:rPr>
            </w:pPr>
          </w:p>
        </w:tc>
      </w:tr>
      <w:tr w:rsidR="00C8629B" w:rsidRPr="006B6002" w:rsidTr="00A160C3">
        <w:trPr>
          <w:jc w:val="center"/>
        </w:trPr>
        <w:tc>
          <w:tcPr>
            <w:tcW w:w="5000" w:type="pct"/>
          </w:tcPr>
          <w:p w:rsidR="006222F4" w:rsidRPr="006B6002" w:rsidRDefault="006222F4">
            <w:pPr>
              <w:rPr>
                <w:rFonts w:ascii="Arial" w:hAnsi="Arial" w:cs="Arial"/>
                <w:sz w:val="20"/>
                <w:szCs w:val="22"/>
              </w:rPr>
            </w:pPr>
          </w:p>
        </w:tc>
      </w:tr>
      <w:tr w:rsidR="006B6002" w:rsidRPr="006B6002" w:rsidTr="00A160C3">
        <w:trPr>
          <w:jc w:val="center"/>
        </w:trPr>
        <w:tc>
          <w:tcPr>
            <w:tcW w:w="5000" w:type="pct"/>
            <w:shd w:val="clear" w:color="auto" w:fill="D9D9D9" w:themeFill="background1" w:themeFillShade="D9"/>
          </w:tcPr>
          <w:p w:rsidR="006B6002" w:rsidRPr="006B6002" w:rsidRDefault="006B6002" w:rsidP="006B6002">
            <w:pPr>
              <w:jc w:val="both"/>
              <w:rPr>
                <w:rFonts w:ascii="Arial" w:hAnsi="Arial" w:cs="Arial"/>
                <w:sz w:val="20"/>
                <w:szCs w:val="22"/>
              </w:rPr>
            </w:pPr>
            <w:r w:rsidRPr="00A160C3">
              <w:rPr>
                <w:rFonts w:ascii="Arial" w:hAnsi="Arial" w:cs="Arial"/>
                <w:b/>
                <w:sz w:val="20"/>
                <w:szCs w:val="22"/>
              </w:rPr>
              <w:t>CALENDARIO DE ACTIVIDADES:</w:t>
            </w:r>
            <w:r w:rsidRPr="006B6002">
              <w:rPr>
                <w:rFonts w:ascii="Arial" w:hAnsi="Arial" w:cs="Arial"/>
                <w:sz w:val="20"/>
                <w:szCs w:val="22"/>
              </w:rPr>
              <w:t xml:space="preserve"> </w:t>
            </w:r>
            <w:r w:rsidRPr="006B6002">
              <w:rPr>
                <w:rFonts w:ascii="Arial" w:hAnsi="Arial" w:cs="Arial"/>
                <w:i/>
                <w:sz w:val="16"/>
                <w:szCs w:val="22"/>
              </w:rPr>
              <w:t>DETALLAR LAS PRINCIPALES ACTIVIDADES DE LAS ADQUISICIONES</w:t>
            </w:r>
          </w:p>
        </w:tc>
      </w:tr>
      <w:tr w:rsidR="00C8629B" w:rsidRPr="006B6002" w:rsidTr="00A160C3">
        <w:trPr>
          <w:jc w:val="center"/>
        </w:trPr>
        <w:tc>
          <w:tcPr>
            <w:tcW w:w="5000" w:type="pct"/>
          </w:tcPr>
          <w:p w:rsidR="006222F4" w:rsidRPr="006B6002" w:rsidRDefault="00A160C3">
            <w:pPr>
              <w:rPr>
                <w:rFonts w:ascii="Arial" w:hAnsi="Arial" w:cs="Arial"/>
                <w:sz w:val="20"/>
                <w:szCs w:val="22"/>
              </w:rPr>
            </w:pPr>
            <w:r w:rsidRPr="00A160C3">
              <w:rPr>
                <w:rFonts w:ascii="Arial" w:hAnsi="Arial" w:cs="Arial"/>
                <w:sz w:val="20"/>
                <w:szCs w:val="22"/>
              </w:rPr>
              <w:t>Ver Matriz de Adquisiciones del Proyecto</w:t>
            </w:r>
          </w:p>
        </w:tc>
      </w:tr>
      <w:tr w:rsidR="00C8629B" w:rsidRPr="006B6002" w:rsidTr="00A160C3">
        <w:trPr>
          <w:jc w:val="center"/>
        </w:trPr>
        <w:tc>
          <w:tcPr>
            <w:tcW w:w="5000" w:type="pct"/>
          </w:tcPr>
          <w:p w:rsidR="006222F4" w:rsidRPr="006B6002" w:rsidRDefault="00A160C3">
            <w:pPr>
              <w:rPr>
                <w:rFonts w:ascii="Arial" w:hAnsi="Arial" w:cs="Arial"/>
                <w:sz w:val="20"/>
                <w:szCs w:val="22"/>
              </w:rPr>
            </w:pPr>
            <w:r w:rsidRPr="00A160C3">
              <w:rPr>
                <w:rFonts w:ascii="Arial" w:hAnsi="Arial" w:cs="Arial"/>
                <w:sz w:val="20"/>
                <w:szCs w:val="22"/>
              </w:rPr>
              <w:t>NOTA: ADJUNTAR MATRIZ DE ADQUISICIONES DEL PROYECTO</w:t>
            </w:r>
          </w:p>
        </w:tc>
      </w:tr>
      <w:tr w:rsidR="00A160C3" w:rsidRPr="006B6002" w:rsidTr="00A160C3">
        <w:trPr>
          <w:jc w:val="center"/>
        </w:trPr>
        <w:tc>
          <w:tcPr>
            <w:tcW w:w="5000" w:type="pct"/>
            <w:shd w:val="clear" w:color="auto" w:fill="D9D9D9" w:themeFill="background1" w:themeFillShade="D9"/>
          </w:tcPr>
          <w:p w:rsidR="00A160C3" w:rsidRPr="006B6002" w:rsidRDefault="00A160C3" w:rsidP="00A160C3">
            <w:pPr>
              <w:jc w:val="both"/>
              <w:rPr>
                <w:rFonts w:ascii="Arial" w:hAnsi="Arial" w:cs="Arial"/>
                <w:b/>
                <w:sz w:val="20"/>
                <w:szCs w:val="22"/>
              </w:rPr>
            </w:pPr>
            <w:r w:rsidRPr="006B6002">
              <w:rPr>
                <w:rFonts w:ascii="Arial" w:hAnsi="Arial" w:cs="Arial"/>
                <w:b/>
                <w:sz w:val="20"/>
                <w:szCs w:val="22"/>
              </w:rPr>
              <w:t xml:space="preserve">MÉTRICAS: </w:t>
            </w:r>
            <w:r w:rsidRPr="006B6002">
              <w:rPr>
                <w:rFonts w:ascii="Arial" w:hAnsi="Arial" w:cs="Arial"/>
                <w:i/>
                <w:sz w:val="18"/>
                <w:szCs w:val="22"/>
              </w:rPr>
              <w:t>MÉTRICAS DE ADQUISICIÓN A SER USADAS PARA GESTIONAR Y EVALUAR PROVEEDORES.</w:t>
            </w:r>
          </w:p>
        </w:tc>
      </w:tr>
      <w:tr w:rsidR="00A160C3" w:rsidRPr="006B6002" w:rsidTr="00A160C3">
        <w:trPr>
          <w:jc w:val="center"/>
        </w:trPr>
        <w:tc>
          <w:tcPr>
            <w:tcW w:w="5000" w:type="pct"/>
          </w:tcPr>
          <w:p w:rsidR="00A160C3" w:rsidRPr="006B6002" w:rsidRDefault="00A160C3" w:rsidP="00A160C3">
            <w:pPr>
              <w:rPr>
                <w:rFonts w:ascii="Arial" w:hAnsi="Arial" w:cs="Arial"/>
                <w:sz w:val="20"/>
                <w:szCs w:val="22"/>
              </w:rPr>
            </w:pPr>
          </w:p>
        </w:tc>
      </w:tr>
      <w:tr w:rsidR="00A160C3" w:rsidRPr="006B6002" w:rsidTr="00A160C3">
        <w:trPr>
          <w:jc w:val="center"/>
        </w:trPr>
        <w:tc>
          <w:tcPr>
            <w:tcW w:w="5000" w:type="pct"/>
            <w:shd w:val="clear" w:color="auto" w:fill="D9D9D9" w:themeFill="background1" w:themeFillShade="D9"/>
          </w:tcPr>
          <w:p w:rsidR="00A160C3" w:rsidRPr="006B6002" w:rsidRDefault="00A160C3" w:rsidP="00A160C3">
            <w:pPr>
              <w:jc w:val="both"/>
              <w:rPr>
                <w:rFonts w:ascii="Arial" w:hAnsi="Arial" w:cs="Arial"/>
                <w:sz w:val="20"/>
                <w:szCs w:val="22"/>
              </w:rPr>
            </w:pPr>
            <w:r w:rsidRPr="00A160C3">
              <w:rPr>
                <w:rFonts w:ascii="Arial" w:hAnsi="Arial" w:cs="Arial"/>
                <w:b/>
                <w:sz w:val="20"/>
                <w:szCs w:val="22"/>
              </w:rPr>
              <w:t>ROLES Y RESPONSABILIDADES:</w:t>
            </w:r>
            <w:r w:rsidRPr="00A160C3">
              <w:rPr>
                <w:rFonts w:ascii="Arial" w:hAnsi="Arial" w:cs="Arial"/>
                <w:sz w:val="20"/>
                <w:szCs w:val="22"/>
              </w:rPr>
              <w:t xml:space="preserve"> </w:t>
            </w:r>
            <w:r w:rsidRPr="00A160C3">
              <w:rPr>
                <w:rFonts w:ascii="Arial" w:hAnsi="Arial" w:cs="Arial"/>
                <w:i/>
                <w:sz w:val="16"/>
                <w:szCs w:val="22"/>
              </w:rPr>
              <w:t>DESCRIBIR LOS ROLES Y RESPONSABILIDADES DE LOS INTERESADOS RELACIONADAS CON LAS ADQUISICIONES, INCLUIDA LA AUTORIDAD Y LAS RESTRICCIONES DEL EQUIPO DE PROYECTO.</w:t>
            </w:r>
          </w:p>
        </w:tc>
      </w:tr>
      <w:tr w:rsidR="00A160C3" w:rsidRPr="006B6002" w:rsidTr="00A160C3">
        <w:trPr>
          <w:jc w:val="center"/>
        </w:trPr>
        <w:tc>
          <w:tcPr>
            <w:tcW w:w="5000" w:type="pct"/>
          </w:tcPr>
          <w:p w:rsidR="00A160C3" w:rsidRPr="00A160C3" w:rsidRDefault="00A160C3" w:rsidP="00A160C3">
            <w:pPr>
              <w:rPr>
                <w:rFonts w:ascii="Arial" w:hAnsi="Arial" w:cs="Arial"/>
                <w:sz w:val="20"/>
                <w:szCs w:val="22"/>
              </w:rPr>
            </w:pPr>
          </w:p>
        </w:tc>
      </w:tr>
      <w:tr w:rsidR="00A160C3" w:rsidRPr="006B6002" w:rsidTr="00A160C3">
        <w:trPr>
          <w:jc w:val="center"/>
        </w:trPr>
        <w:tc>
          <w:tcPr>
            <w:tcW w:w="5000" w:type="pct"/>
            <w:shd w:val="clear" w:color="auto" w:fill="D9D9D9" w:themeFill="background1" w:themeFillShade="D9"/>
          </w:tcPr>
          <w:p w:rsidR="00A160C3" w:rsidRPr="006B6002" w:rsidRDefault="00A160C3" w:rsidP="00A160C3">
            <w:pPr>
              <w:jc w:val="both"/>
              <w:rPr>
                <w:rFonts w:ascii="Arial" w:hAnsi="Arial" w:cs="Arial"/>
                <w:b/>
                <w:sz w:val="20"/>
                <w:szCs w:val="22"/>
              </w:rPr>
            </w:pPr>
            <w:r w:rsidRPr="006B6002">
              <w:rPr>
                <w:rFonts w:ascii="Arial" w:hAnsi="Arial" w:cs="Arial"/>
                <w:b/>
                <w:sz w:val="20"/>
                <w:szCs w:val="22"/>
              </w:rPr>
              <w:t xml:space="preserve">RESTRICCIONES Y SUPUESTOS: </w:t>
            </w:r>
            <w:r w:rsidRPr="006B6002">
              <w:rPr>
                <w:rFonts w:ascii="Arial" w:hAnsi="Arial" w:cs="Arial"/>
                <w:i/>
                <w:sz w:val="16"/>
                <w:szCs w:val="22"/>
              </w:rPr>
              <w:t>QUE PUEDAN AFECTAR</w:t>
            </w:r>
            <w:r>
              <w:rPr>
                <w:rFonts w:ascii="Arial" w:hAnsi="Arial" w:cs="Arial"/>
                <w:i/>
                <w:sz w:val="16"/>
                <w:szCs w:val="22"/>
              </w:rPr>
              <w:t xml:space="preserve"> LAS ADQUISICIONES PLANIFICADAS</w:t>
            </w:r>
          </w:p>
        </w:tc>
      </w:tr>
      <w:tr w:rsidR="00A160C3" w:rsidRPr="006B6002" w:rsidTr="00A160C3">
        <w:trPr>
          <w:jc w:val="center"/>
        </w:trPr>
        <w:tc>
          <w:tcPr>
            <w:tcW w:w="5000" w:type="pct"/>
          </w:tcPr>
          <w:p w:rsidR="00A160C3" w:rsidRPr="006B6002" w:rsidRDefault="00A160C3" w:rsidP="00A160C3">
            <w:pPr>
              <w:rPr>
                <w:rFonts w:ascii="Arial" w:hAnsi="Arial" w:cs="Arial"/>
                <w:sz w:val="20"/>
                <w:szCs w:val="22"/>
              </w:rPr>
            </w:pPr>
            <w:r w:rsidRPr="00A160C3">
              <w:rPr>
                <w:rFonts w:ascii="Arial" w:hAnsi="Arial" w:cs="Arial"/>
                <w:sz w:val="20"/>
                <w:szCs w:val="22"/>
              </w:rPr>
              <w:t>Las restricciones y/o supuestos que han sido identificados y que pueden afectar las adquisiciones del proyecto son las siguientes:</w:t>
            </w:r>
          </w:p>
        </w:tc>
      </w:tr>
      <w:tr w:rsidR="00A160C3" w:rsidRPr="006B6002" w:rsidTr="00A160C3">
        <w:trPr>
          <w:jc w:val="center"/>
        </w:trPr>
        <w:tc>
          <w:tcPr>
            <w:tcW w:w="5000" w:type="pct"/>
          </w:tcPr>
          <w:p w:rsidR="00A160C3" w:rsidRPr="006B6002" w:rsidRDefault="00A160C3" w:rsidP="00A160C3">
            <w:pPr>
              <w:rPr>
                <w:rFonts w:ascii="Arial" w:hAnsi="Arial" w:cs="Arial"/>
                <w:sz w:val="20"/>
                <w:szCs w:val="22"/>
              </w:rPr>
            </w:pPr>
          </w:p>
        </w:tc>
      </w:tr>
      <w:tr w:rsidR="00A160C3" w:rsidRPr="006B6002" w:rsidTr="00A160C3">
        <w:trPr>
          <w:jc w:val="center"/>
        </w:trPr>
        <w:tc>
          <w:tcPr>
            <w:tcW w:w="5000" w:type="pct"/>
            <w:shd w:val="clear" w:color="auto" w:fill="D9D9D9" w:themeFill="background1" w:themeFillShade="D9"/>
          </w:tcPr>
          <w:p w:rsidR="00A160C3" w:rsidRPr="006B6002" w:rsidRDefault="00A160C3" w:rsidP="00A160C3">
            <w:pPr>
              <w:jc w:val="both"/>
              <w:rPr>
                <w:rFonts w:ascii="Arial" w:hAnsi="Arial" w:cs="Arial"/>
                <w:b/>
                <w:sz w:val="20"/>
                <w:szCs w:val="22"/>
              </w:rPr>
            </w:pPr>
            <w:r w:rsidRPr="006B6002">
              <w:rPr>
                <w:rFonts w:ascii="Arial" w:hAnsi="Arial" w:cs="Arial"/>
                <w:b/>
                <w:sz w:val="20"/>
                <w:szCs w:val="22"/>
              </w:rPr>
              <w:t xml:space="preserve">RIESGOS Y RESPUESTAS: </w:t>
            </w:r>
            <w:r w:rsidRPr="006B6002">
              <w:rPr>
                <w:rFonts w:ascii="Arial" w:hAnsi="Arial" w:cs="Arial"/>
                <w:i/>
                <w:sz w:val="16"/>
                <w:szCs w:val="22"/>
              </w:rPr>
              <w:t>PRINCIPALES RIESGOS RELACIONADOS A LAS ADQUISICIONES, Y RESPUESTAS QUE HAN SIDO CONSIDERADAS EN LA GESTIÓN DE RIESGOS DEL PROYECTO</w:t>
            </w:r>
            <w:r w:rsidRPr="006B6002">
              <w:rPr>
                <w:rFonts w:ascii="Arial" w:hAnsi="Arial" w:cs="Arial"/>
                <w:i/>
                <w:sz w:val="18"/>
                <w:szCs w:val="22"/>
              </w:rPr>
              <w:t>.</w:t>
            </w:r>
          </w:p>
        </w:tc>
      </w:tr>
      <w:tr w:rsidR="00A160C3" w:rsidRPr="006B6002" w:rsidTr="00A160C3">
        <w:trPr>
          <w:jc w:val="center"/>
        </w:trPr>
        <w:tc>
          <w:tcPr>
            <w:tcW w:w="5000" w:type="pct"/>
          </w:tcPr>
          <w:p w:rsidR="00A160C3" w:rsidRPr="006B6002" w:rsidRDefault="00A160C3" w:rsidP="00A160C3">
            <w:pPr>
              <w:rPr>
                <w:rFonts w:ascii="Arial" w:hAnsi="Arial" w:cs="Arial"/>
                <w:sz w:val="20"/>
                <w:szCs w:val="22"/>
              </w:rPr>
            </w:pPr>
            <w:r w:rsidRPr="006B6002">
              <w:rPr>
                <w:rFonts w:ascii="Arial" w:hAnsi="Arial" w:cs="Arial"/>
                <w:sz w:val="20"/>
                <w:szCs w:val="22"/>
              </w:rPr>
              <w:t>Según el Plan de Respuesta a Riesgos se tiene los siguientes:</w:t>
            </w:r>
          </w:p>
        </w:tc>
      </w:tr>
      <w:tr w:rsidR="00A160C3" w:rsidRPr="006B6002" w:rsidTr="00A160C3">
        <w:trPr>
          <w:jc w:val="center"/>
        </w:trPr>
        <w:tc>
          <w:tcPr>
            <w:tcW w:w="5000" w:type="pct"/>
          </w:tcPr>
          <w:p w:rsidR="00A160C3" w:rsidRPr="006B6002" w:rsidRDefault="00A160C3" w:rsidP="00A160C3">
            <w:pPr>
              <w:rPr>
                <w:rFonts w:ascii="Arial" w:hAnsi="Arial" w:cs="Arial"/>
                <w:sz w:val="20"/>
                <w:szCs w:val="22"/>
              </w:rPr>
            </w:pPr>
          </w:p>
        </w:tc>
      </w:tr>
      <w:tr w:rsidR="00A160C3" w:rsidRPr="006B6002" w:rsidTr="00A160C3">
        <w:trPr>
          <w:jc w:val="center"/>
        </w:trPr>
        <w:tc>
          <w:tcPr>
            <w:tcW w:w="5000" w:type="pct"/>
            <w:shd w:val="clear" w:color="auto" w:fill="D9D9D9" w:themeFill="background1" w:themeFillShade="D9"/>
          </w:tcPr>
          <w:p w:rsidR="00A160C3" w:rsidRPr="006B6002" w:rsidRDefault="00A160C3" w:rsidP="00A160C3">
            <w:pPr>
              <w:rPr>
                <w:rFonts w:ascii="Arial" w:hAnsi="Arial" w:cs="Arial"/>
                <w:sz w:val="20"/>
                <w:szCs w:val="22"/>
              </w:rPr>
            </w:pPr>
            <w:r w:rsidRPr="00A160C3">
              <w:rPr>
                <w:rFonts w:ascii="Arial" w:hAnsi="Arial" w:cs="Arial"/>
                <w:b/>
                <w:sz w:val="20"/>
                <w:szCs w:val="22"/>
              </w:rPr>
              <w:t>VENDEDORES PRECALIFICADOS:</w:t>
            </w:r>
            <w:r w:rsidRPr="00A160C3">
              <w:rPr>
                <w:rFonts w:ascii="Arial" w:hAnsi="Arial" w:cs="Arial"/>
                <w:sz w:val="20"/>
                <w:szCs w:val="22"/>
              </w:rPr>
              <w:t xml:space="preserve"> </w:t>
            </w:r>
            <w:r w:rsidRPr="00A160C3">
              <w:rPr>
                <w:rFonts w:ascii="Arial" w:hAnsi="Arial" w:cs="Arial"/>
                <w:sz w:val="16"/>
                <w:szCs w:val="22"/>
              </w:rPr>
              <w:t>IDENTIFICAR A LOS VENDEDORES PRECALIFICADOS, SI LOS HUBIESE, ¿QUÉ SE UTILIZARÁN?</w:t>
            </w:r>
          </w:p>
        </w:tc>
      </w:tr>
      <w:tr w:rsidR="00A160C3" w:rsidRPr="006B6002" w:rsidTr="00A160C3">
        <w:trPr>
          <w:jc w:val="center"/>
        </w:trPr>
        <w:tc>
          <w:tcPr>
            <w:tcW w:w="5000" w:type="pct"/>
          </w:tcPr>
          <w:p w:rsidR="00A160C3" w:rsidRPr="006B6002" w:rsidRDefault="00A160C3" w:rsidP="00A160C3">
            <w:pPr>
              <w:rPr>
                <w:rFonts w:ascii="Arial" w:hAnsi="Arial" w:cs="Arial"/>
                <w:sz w:val="20"/>
                <w:szCs w:val="22"/>
              </w:rPr>
            </w:pPr>
          </w:p>
        </w:tc>
      </w:tr>
      <w:tr w:rsidR="00A160C3" w:rsidRPr="006B6002" w:rsidTr="00A160C3">
        <w:trPr>
          <w:jc w:val="center"/>
        </w:trPr>
        <w:tc>
          <w:tcPr>
            <w:tcW w:w="5000" w:type="pct"/>
          </w:tcPr>
          <w:p w:rsidR="00A160C3" w:rsidRPr="006B6002" w:rsidRDefault="00A160C3" w:rsidP="00A160C3">
            <w:pPr>
              <w:rPr>
                <w:rFonts w:ascii="Arial" w:hAnsi="Arial" w:cs="Arial"/>
                <w:sz w:val="20"/>
                <w:szCs w:val="22"/>
              </w:rPr>
            </w:pPr>
          </w:p>
        </w:tc>
      </w:tr>
      <w:tr w:rsidR="00A160C3" w:rsidRPr="006B6002" w:rsidTr="00A160C3">
        <w:trPr>
          <w:jc w:val="center"/>
        </w:trPr>
        <w:tc>
          <w:tcPr>
            <w:tcW w:w="5000" w:type="pct"/>
          </w:tcPr>
          <w:p w:rsidR="00A160C3" w:rsidRPr="006B6002" w:rsidRDefault="00A160C3" w:rsidP="00A160C3">
            <w:pPr>
              <w:rPr>
                <w:rFonts w:ascii="Arial" w:hAnsi="Arial" w:cs="Arial"/>
                <w:sz w:val="20"/>
                <w:szCs w:val="22"/>
              </w:rPr>
            </w:pPr>
          </w:p>
        </w:tc>
      </w:tr>
      <w:tr w:rsidR="00A160C3" w:rsidRPr="006B6002" w:rsidTr="00A160C3">
        <w:trPr>
          <w:jc w:val="center"/>
        </w:trPr>
        <w:tc>
          <w:tcPr>
            <w:tcW w:w="5000" w:type="pct"/>
          </w:tcPr>
          <w:p w:rsidR="00A160C3" w:rsidRPr="006B6002" w:rsidRDefault="00A160C3" w:rsidP="00A160C3">
            <w:pPr>
              <w:rPr>
                <w:rFonts w:ascii="Arial" w:hAnsi="Arial" w:cs="Arial"/>
                <w:sz w:val="20"/>
                <w:szCs w:val="22"/>
              </w:rPr>
            </w:pPr>
          </w:p>
        </w:tc>
      </w:tr>
      <w:tr w:rsidR="00A160C3" w:rsidRPr="006B6002" w:rsidTr="00A160C3">
        <w:trPr>
          <w:jc w:val="center"/>
        </w:trPr>
        <w:tc>
          <w:tcPr>
            <w:tcW w:w="5000" w:type="pct"/>
          </w:tcPr>
          <w:p w:rsidR="00A160C3" w:rsidRPr="006B6002" w:rsidRDefault="00A160C3" w:rsidP="00A160C3">
            <w:pPr>
              <w:rPr>
                <w:rFonts w:ascii="Arial" w:hAnsi="Arial" w:cs="Arial"/>
                <w:sz w:val="20"/>
                <w:szCs w:val="22"/>
              </w:rPr>
            </w:pPr>
          </w:p>
        </w:tc>
      </w:tr>
      <w:tr w:rsidR="00A160C3" w:rsidRPr="006B6002" w:rsidTr="00A160C3">
        <w:trPr>
          <w:jc w:val="center"/>
        </w:trPr>
        <w:tc>
          <w:tcPr>
            <w:tcW w:w="5000" w:type="pct"/>
          </w:tcPr>
          <w:p w:rsidR="00A160C3" w:rsidRPr="006B6002" w:rsidRDefault="00A160C3" w:rsidP="00A160C3">
            <w:pPr>
              <w:rPr>
                <w:rFonts w:ascii="Arial" w:hAnsi="Arial" w:cs="Arial"/>
                <w:sz w:val="20"/>
                <w:szCs w:val="22"/>
              </w:rPr>
            </w:pPr>
          </w:p>
        </w:tc>
      </w:tr>
      <w:tr w:rsidR="00A160C3" w:rsidRPr="006B6002" w:rsidTr="00A160C3">
        <w:trPr>
          <w:jc w:val="center"/>
        </w:trPr>
        <w:tc>
          <w:tcPr>
            <w:tcW w:w="5000" w:type="pct"/>
          </w:tcPr>
          <w:p w:rsidR="00A160C3" w:rsidRPr="006B6002" w:rsidRDefault="00A160C3" w:rsidP="00A160C3">
            <w:pPr>
              <w:rPr>
                <w:rFonts w:ascii="Arial" w:hAnsi="Arial" w:cs="Arial"/>
                <w:sz w:val="20"/>
                <w:szCs w:val="22"/>
              </w:rPr>
            </w:pPr>
          </w:p>
        </w:tc>
      </w:tr>
      <w:tr w:rsidR="00A160C3" w:rsidRPr="006B6002" w:rsidTr="00A160C3">
        <w:trPr>
          <w:jc w:val="center"/>
        </w:trPr>
        <w:tc>
          <w:tcPr>
            <w:tcW w:w="5000" w:type="pct"/>
          </w:tcPr>
          <w:p w:rsidR="00A160C3" w:rsidRPr="006B6002" w:rsidRDefault="00A160C3" w:rsidP="00A160C3">
            <w:pPr>
              <w:rPr>
                <w:rFonts w:ascii="Arial" w:hAnsi="Arial" w:cs="Arial"/>
                <w:sz w:val="20"/>
                <w:szCs w:val="22"/>
              </w:rPr>
            </w:pPr>
          </w:p>
        </w:tc>
      </w:tr>
    </w:tbl>
    <w:p w:rsidR="006222F4" w:rsidRPr="003A2271" w:rsidRDefault="006222F4">
      <w:pPr>
        <w:rPr>
          <w:rFonts w:ascii="Arial" w:hAnsi="Arial" w:cs="Arial"/>
        </w:rPr>
      </w:pPr>
    </w:p>
    <w:sectPr w:rsidR="006222F4" w:rsidRPr="003A2271" w:rsidSect="00691AFD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7679" w:rsidRDefault="00C07679" w:rsidP="00C8629B">
      <w:r>
        <w:separator/>
      </w:r>
    </w:p>
  </w:endnote>
  <w:endnote w:type="continuationSeparator" w:id="0">
    <w:p w:rsidR="00C07679" w:rsidRDefault="00C07679" w:rsidP="00C862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aconcuadrcula"/>
      <w:tblW w:w="0" w:type="auto"/>
      <w:jc w:val="center"/>
      <w:tblBorders>
        <w:top w:val="single" w:sz="8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095"/>
      <w:gridCol w:w="4703"/>
      <w:gridCol w:w="1706"/>
    </w:tblGrid>
    <w:tr w:rsidR="002D03F9" w:rsidTr="00857270">
      <w:trPr>
        <w:jc w:val="center"/>
      </w:trPr>
      <w:tc>
        <w:tcPr>
          <w:tcW w:w="2191" w:type="dxa"/>
        </w:tcPr>
        <w:p w:rsidR="002D03F9" w:rsidRPr="00B17CF6" w:rsidRDefault="002D03F9" w:rsidP="002D03F9">
          <w:pPr>
            <w:pStyle w:val="Piedepgina"/>
            <w:rPr>
              <w:rFonts w:ascii="Arial" w:hAnsi="Arial" w:cs="Arial"/>
            </w:rPr>
          </w:pPr>
        </w:p>
      </w:tc>
      <w:tc>
        <w:tcPr>
          <w:tcW w:w="4866" w:type="dxa"/>
          <w:vAlign w:val="center"/>
        </w:tcPr>
        <w:p w:rsidR="002D03F9" w:rsidRPr="00063958" w:rsidRDefault="002D03F9" w:rsidP="002D03F9">
          <w:pPr>
            <w:jc w:val="center"/>
            <w:rPr>
              <w:rFonts w:ascii="Arial" w:hAnsi="Arial" w:cs="Arial"/>
              <w:sz w:val="16"/>
            </w:rPr>
          </w:pPr>
          <w:r>
            <w:rPr>
              <w:rFonts w:ascii="Arial" w:hAnsi="Arial" w:cs="Arial"/>
              <w:sz w:val="16"/>
            </w:rPr>
            <w:t xml:space="preserve">Calle </w:t>
          </w:r>
          <w:proofErr w:type="gramStart"/>
          <w:r>
            <w:rPr>
              <w:rFonts w:ascii="Arial" w:hAnsi="Arial" w:cs="Arial"/>
              <w:sz w:val="16"/>
            </w:rPr>
            <w:t>26</w:t>
          </w:r>
          <w:r w:rsidRPr="00063958">
            <w:rPr>
              <w:rFonts w:ascii="Arial" w:hAnsi="Arial" w:cs="Arial"/>
              <w:sz w:val="16"/>
            </w:rPr>
            <w:t xml:space="preserve">  </w:t>
          </w:r>
          <w:proofErr w:type="spellStart"/>
          <w:r w:rsidRPr="00063958">
            <w:rPr>
              <w:rFonts w:ascii="Arial" w:hAnsi="Arial" w:cs="Arial"/>
              <w:sz w:val="16"/>
            </w:rPr>
            <w:t>6</w:t>
          </w:r>
          <w:r>
            <w:rPr>
              <w:rFonts w:ascii="Arial" w:hAnsi="Arial" w:cs="Arial"/>
              <w:sz w:val="16"/>
            </w:rPr>
            <w:t>9</w:t>
          </w:r>
          <w:proofErr w:type="gramEnd"/>
          <w:r>
            <w:rPr>
              <w:rFonts w:ascii="Arial" w:hAnsi="Arial" w:cs="Arial"/>
              <w:sz w:val="16"/>
            </w:rPr>
            <w:t>D</w:t>
          </w:r>
          <w:proofErr w:type="spellEnd"/>
          <w:r w:rsidRPr="00063958">
            <w:rPr>
              <w:rFonts w:ascii="Arial" w:hAnsi="Arial" w:cs="Arial"/>
              <w:sz w:val="16"/>
            </w:rPr>
            <w:t xml:space="preserve"> </w:t>
          </w:r>
          <w:r>
            <w:rPr>
              <w:rFonts w:ascii="Arial" w:hAnsi="Arial" w:cs="Arial"/>
              <w:sz w:val="16"/>
            </w:rPr>
            <w:t>– 91, Torre 1, Oficina 901</w:t>
          </w:r>
          <w:r w:rsidRPr="00063958">
            <w:rPr>
              <w:rFonts w:ascii="Arial" w:hAnsi="Arial" w:cs="Arial"/>
              <w:sz w:val="16"/>
            </w:rPr>
            <w:t xml:space="preserve"> Bogotá D.C. Colombia</w:t>
          </w:r>
        </w:p>
        <w:p w:rsidR="002D03F9" w:rsidRPr="00063958" w:rsidRDefault="002D03F9" w:rsidP="002D03F9">
          <w:pPr>
            <w:jc w:val="center"/>
            <w:rPr>
              <w:rFonts w:ascii="Arial" w:hAnsi="Arial" w:cs="Arial"/>
              <w:sz w:val="14"/>
            </w:rPr>
          </w:pPr>
          <w:proofErr w:type="spellStart"/>
          <w:r w:rsidRPr="00063958">
            <w:rPr>
              <w:rFonts w:ascii="Arial" w:hAnsi="Arial" w:cs="Arial"/>
              <w:sz w:val="14"/>
            </w:rPr>
            <w:t>PBX</w:t>
          </w:r>
          <w:proofErr w:type="spellEnd"/>
          <w:r w:rsidRPr="00063958">
            <w:rPr>
              <w:rFonts w:ascii="Arial" w:hAnsi="Arial" w:cs="Arial"/>
              <w:sz w:val="14"/>
            </w:rPr>
            <w:t xml:space="preserve">: (57) 1 2220601     FAX: (57) 1 </w:t>
          </w:r>
          <w:r w:rsidRPr="001D53D3">
            <w:rPr>
              <w:rStyle w:val="apple-style-span"/>
              <w:rFonts w:ascii="Arial" w:hAnsi="Arial" w:cs="Arial"/>
              <w:color w:val="333333"/>
              <w:sz w:val="14"/>
              <w:szCs w:val="14"/>
            </w:rPr>
            <w:t>295 98 70</w:t>
          </w:r>
        </w:p>
        <w:p w:rsidR="002D03F9" w:rsidRPr="00063958" w:rsidRDefault="002D03F9" w:rsidP="002D03F9">
          <w:pPr>
            <w:jc w:val="center"/>
            <w:rPr>
              <w:rFonts w:ascii="Arial" w:hAnsi="Arial" w:cs="Arial"/>
              <w:sz w:val="12"/>
              <w:szCs w:val="14"/>
            </w:rPr>
          </w:pPr>
          <w:r w:rsidRPr="00063958">
            <w:rPr>
              <w:rFonts w:ascii="Arial" w:hAnsi="Arial" w:cs="Arial"/>
              <w:sz w:val="12"/>
              <w:szCs w:val="14"/>
            </w:rPr>
            <w:t>http://www.upme.gov.co</w:t>
          </w:r>
        </w:p>
      </w:tc>
      <w:tc>
        <w:tcPr>
          <w:tcW w:w="1781" w:type="dxa"/>
          <w:vAlign w:val="center"/>
        </w:tcPr>
        <w:p w:rsidR="002D03F9" w:rsidRDefault="002D03F9" w:rsidP="002D03F9">
          <w:pPr>
            <w:pStyle w:val="Piedepgina"/>
            <w:jc w:val="right"/>
          </w:pPr>
        </w:p>
      </w:tc>
    </w:tr>
  </w:tbl>
  <w:p w:rsidR="00C8629B" w:rsidRPr="002D03F9" w:rsidRDefault="00C8629B" w:rsidP="002D03F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7679" w:rsidRDefault="00C07679" w:rsidP="00C8629B">
      <w:r>
        <w:separator/>
      </w:r>
    </w:p>
  </w:footnote>
  <w:footnote w:type="continuationSeparator" w:id="0">
    <w:p w:rsidR="00C07679" w:rsidRDefault="00C07679" w:rsidP="00C862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aconcuadrcula"/>
      <w:tblW w:w="9165" w:type="dxa"/>
      <w:jc w:val="center"/>
      <w:tblBorders>
        <w:top w:val="single" w:sz="12" w:space="0" w:color="000000" w:themeColor="text1"/>
        <w:left w:val="single" w:sz="12" w:space="0" w:color="000000" w:themeColor="text1"/>
        <w:bottom w:val="single" w:sz="12" w:space="0" w:color="000000" w:themeColor="text1"/>
        <w:right w:val="single" w:sz="12" w:space="0" w:color="000000" w:themeColor="text1"/>
        <w:insideH w:val="single" w:sz="12" w:space="0" w:color="000000" w:themeColor="text1"/>
        <w:insideV w:val="single" w:sz="12" w:space="0" w:color="000000" w:themeColor="text1"/>
      </w:tblBorders>
      <w:tblLook w:val="04A0" w:firstRow="1" w:lastRow="0" w:firstColumn="1" w:lastColumn="0" w:noHBand="0" w:noVBand="1"/>
    </w:tblPr>
    <w:tblGrid>
      <w:gridCol w:w="1579"/>
      <w:gridCol w:w="5563"/>
      <w:gridCol w:w="2023"/>
    </w:tblGrid>
    <w:tr w:rsidR="002D03F9" w:rsidTr="00857270">
      <w:trPr>
        <w:trHeight w:val="261"/>
        <w:jc w:val="center"/>
      </w:trPr>
      <w:tc>
        <w:tcPr>
          <w:tcW w:w="1575" w:type="dxa"/>
          <w:vMerge w:val="restart"/>
          <w:vAlign w:val="center"/>
        </w:tcPr>
        <w:p w:rsidR="002D03F9" w:rsidRDefault="002D03F9" w:rsidP="002D03F9">
          <w:pPr>
            <w:pStyle w:val="Encabezado"/>
            <w:jc w:val="center"/>
          </w:pPr>
          <w:r w:rsidRPr="00FA6615">
            <w:rPr>
              <w:rFonts w:ascii="Arial" w:hAnsi="Arial" w:cs="Arial"/>
            </w:rPr>
            <w:object w:dxaOrig="4589" w:dyaOrig="1860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7" type="#_x0000_t75" style="width:68.25pt;height:27.75pt">
                <v:imagedata r:id="rId1" o:title=""/>
              </v:shape>
              <o:OLEObject Type="Embed" ProgID="PBrush" ShapeID="_x0000_i1027" DrawAspect="Content" ObjectID="_1708194824" r:id="rId2"/>
            </w:object>
          </w:r>
        </w:p>
      </w:tc>
      <w:tc>
        <w:tcPr>
          <w:tcW w:w="5566" w:type="dxa"/>
          <w:vMerge w:val="restart"/>
          <w:vAlign w:val="center"/>
        </w:tcPr>
        <w:p w:rsidR="002D03F9" w:rsidRPr="00B96170" w:rsidRDefault="002D03F9" w:rsidP="002D03F9">
          <w:pPr>
            <w:pStyle w:val="Encabezado"/>
            <w:jc w:val="center"/>
            <w:rPr>
              <w:sz w:val="2"/>
              <w:szCs w:val="2"/>
            </w:rPr>
          </w:pPr>
        </w:p>
        <w:p w:rsidR="002D03F9" w:rsidRPr="000A3628" w:rsidRDefault="002D03F9" w:rsidP="002D03F9">
          <w:pPr>
            <w:pStyle w:val="Encabezado"/>
            <w:jc w:val="center"/>
            <w:rPr>
              <w:sz w:val="2"/>
              <w:szCs w:val="2"/>
            </w:rPr>
          </w:pPr>
        </w:p>
        <w:p w:rsidR="002D03F9" w:rsidRPr="000A3628" w:rsidRDefault="002D03F9" w:rsidP="002D03F9">
          <w:pPr>
            <w:pStyle w:val="Encabezado"/>
            <w:jc w:val="center"/>
            <w:rPr>
              <w:sz w:val="2"/>
              <w:szCs w:val="2"/>
            </w:rPr>
          </w:pPr>
        </w:p>
        <w:p w:rsidR="002D03F9" w:rsidRPr="00FA6615" w:rsidRDefault="002D03F9" w:rsidP="002D03F9">
          <w:pPr>
            <w:pStyle w:val="Encabezado"/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GRUPO DE SUB-PROCESOS DE PLANIFICACIÓN</w:t>
          </w:r>
        </w:p>
      </w:tc>
      <w:tc>
        <w:tcPr>
          <w:tcW w:w="2024" w:type="dxa"/>
          <w:vAlign w:val="center"/>
        </w:tcPr>
        <w:p w:rsidR="002D03F9" w:rsidRPr="003641F0" w:rsidRDefault="002D03F9" w:rsidP="002D03F9">
          <w:pPr>
            <w:pStyle w:val="Encabezado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Código:</w:t>
          </w:r>
        </w:p>
      </w:tc>
    </w:tr>
    <w:tr w:rsidR="002D03F9" w:rsidTr="00857270">
      <w:trPr>
        <w:trHeight w:val="243"/>
        <w:jc w:val="center"/>
      </w:trPr>
      <w:tc>
        <w:tcPr>
          <w:tcW w:w="1575" w:type="dxa"/>
          <w:vMerge/>
          <w:vAlign w:val="center"/>
        </w:tcPr>
        <w:p w:rsidR="002D03F9" w:rsidRPr="00FA6615" w:rsidRDefault="002D03F9" w:rsidP="002D03F9">
          <w:pPr>
            <w:pStyle w:val="Encabezado"/>
            <w:jc w:val="center"/>
            <w:rPr>
              <w:rFonts w:ascii="Arial" w:hAnsi="Arial" w:cs="Arial"/>
            </w:rPr>
          </w:pPr>
        </w:p>
      </w:tc>
      <w:tc>
        <w:tcPr>
          <w:tcW w:w="5566" w:type="dxa"/>
          <w:vMerge/>
          <w:vAlign w:val="center"/>
        </w:tcPr>
        <w:p w:rsidR="002D03F9" w:rsidRPr="00CA539C" w:rsidRDefault="002D03F9" w:rsidP="002D03F9">
          <w:pPr>
            <w:pStyle w:val="Encabezado"/>
            <w:jc w:val="center"/>
            <w:rPr>
              <w:rFonts w:ascii="Arial" w:hAnsi="Arial" w:cs="Arial"/>
              <w:b/>
              <w:color w:val="0000CC"/>
            </w:rPr>
          </w:pPr>
        </w:p>
      </w:tc>
      <w:tc>
        <w:tcPr>
          <w:tcW w:w="2024" w:type="dxa"/>
          <w:vAlign w:val="center"/>
        </w:tcPr>
        <w:p w:rsidR="002D03F9" w:rsidRPr="003641F0" w:rsidRDefault="002D03F9" w:rsidP="002D03F9">
          <w:pPr>
            <w:pStyle w:val="Encabezado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Versión No. 01</w:t>
          </w:r>
        </w:p>
      </w:tc>
    </w:tr>
    <w:tr w:rsidR="002D03F9" w:rsidTr="00857270">
      <w:trPr>
        <w:trHeight w:val="227"/>
        <w:jc w:val="center"/>
      </w:trPr>
      <w:tc>
        <w:tcPr>
          <w:tcW w:w="1575" w:type="dxa"/>
          <w:vMerge/>
          <w:vAlign w:val="center"/>
        </w:tcPr>
        <w:p w:rsidR="002D03F9" w:rsidRPr="00FA6615" w:rsidRDefault="002D03F9" w:rsidP="002D03F9">
          <w:pPr>
            <w:pStyle w:val="Encabezado"/>
            <w:jc w:val="center"/>
            <w:rPr>
              <w:rFonts w:ascii="Arial" w:hAnsi="Arial" w:cs="Arial"/>
            </w:rPr>
          </w:pPr>
        </w:p>
      </w:tc>
      <w:tc>
        <w:tcPr>
          <w:tcW w:w="5566" w:type="dxa"/>
          <w:vMerge/>
          <w:vAlign w:val="center"/>
        </w:tcPr>
        <w:p w:rsidR="002D03F9" w:rsidRDefault="002D03F9" w:rsidP="002D03F9">
          <w:pPr>
            <w:pStyle w:val="Encabezado"/>
            <w:rPr>
              <w:rFonts w:ascii="Arial" w:hAnsi="Arial" w:cs="Arial"/>
              <w:b/>
            </w:rPr>
          </w:pPr>
        </w:p>
      </w:tc>
      <w:tc>
        <w:tcPr>
          <w:tcW w:w="2024" w:type="dxa"/>
          <w:vAlign w:val="center"/>
        </w:tcPr>
        <w:p w:rsidR="002D03F9" w:rsidRPr="003641F0" w:rsidRDefault="002D03F9" w:rsidP="002D03F9">
          <w:pPr>
            <w:pStyle w:val="Encabezado"/>
            <w:jc w:val="center"/>
            <w:rPr>
              <w:rFonts w:ascii="Arial" w:hAnsi="Arial" w:cs="Arial"/>
            </w:rPr>
          </w:pPr>
          <w:r w:rsidRPr="003641F0">
            <w:rPr>
              <w:rFonts w:ascii="Arial" w:hAnsi="Arial" w:cs="Arial"/>
            </w:rPr>
            <w:t xml:space="preserve">Pág. </w:t>
          </w:r>
          <w:r w:rsidRPr="003641F0">
            <w:rPr>
              <w:rFonts w:ascii="Arial" w:hAnsi="Arial" w:cs="Arial"/>
            </w:rPr>
            <w:fldChar w:fldCharType="begin"/>
          </w:r>
          <w:r w:rsidRPr="003641F0">
            <w:rPr>
              <w:rFonts w:ascii="Arial" w:hAnsi="Arial" w:cs="Arial"/>
            </w:rPr>
            <w:instrText xml:space="preserve"> PAGE   \* MERGEFORMAT </w:instrText>
          </w:r>
          <w:r w:rsidRPr="003641F0">
            <w:rPr>
              <w:rFonts w:ascii="Arial" w:hAnsi="Arial" w:cs="Arial"/>
            </w:rPr>
            <w:fldChar w:fldCharType="separate"/>
          </w:r>
          <w:r>
            <w:rPr>
              <w:rFonts w:ascii="Arial" w:hAnsi="Arial" w:cs="Arial"/>
              <w:noProof/>
            </w:rPr>
            <w:t>1</w:t>
          </w:r>
          <w:r w:rsidRPr="003641F0">
            <w:rPr>
              <w:rFonts w:ascii="Arial" w:hAnsi="Arial" w:cs="Arial"/>
            </w:rPr>
            <w:fldChar w:fldCharType="end"/>
          </w:r>
          <w:r w:rsidRPr="003641F0">
            <w:rPr>
              <w:rFonts w:ascii="Arial" w:hAnsi="Arial" w:cs="Arial"/>
            </w:rPr>
            <w:t>/</w:t>
          </w:r>
          <w:r w:rsidRPr="003641F0">
            <w:rPr>
              <w:rFonts w:ascii="Arial" w:hAnsi="Arial" w:cs="Arial"/>
            </w:rPr>
            <w:fldChar w:fldCharType="begin"/>
          </w:r>
          <w:r w:rsidRPr="003641F0">
            <w:rPr>
              <w:rFonts w:ascii="Arial" w:hAnsi="Arial" w:cs="Arial"/>
            </w:rPr>
            <w:instrText xml:space="preserve"> SECTIONPAGES   \* MERGEFORMAT </w:instrText>
          </w:r>
          <w:r w:rsidRPr="003641F0">
            <w:rPr>
              <w:rFonts w:ascii="Arial" w:hAnsi="Arial" w:cs="Arial"/>
            </w:rPr>
            <w:fldChar w:fldCharType="separate"/>
          </w:r>
          <w:r>
            <w:rPr>
              <w:rFonts w:ascii="Arial" w:hAnsi="Arial" w:cs="Arial"/>
              <w:noProof/>
            </w:rPr>
            <w:t>2</w:t>
          </w:r>
          <w:r w:rsidRPr="003641F0">
            <w:rPr>
              <w:rFonts w:ascii="Arial" w:hAnsi="Arial" w:cs="Arial"/>
              <w:noProof/>
            </w:rPr>
            <w:fldChar w:fldCharType="end"/>
          </w:r>
        </w:p>
      </w:tc>
    </w:tr>
  </w:tbl>
  <w:p w:rsidR="00C8629B" w:rsidRDefault="00C8629B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2F4"/>
    <w:rsid w:val="00242BAC"/>
    <w:rsid w:val="0028133C"/>
    <w:rsid w:val="002D03F9"/>
    <w:rsid w:val="003178CE"/>
    <w:rsid w:val="003A2271"/>
    <w:rsid w:val="003A6B21"/>
    <w:rsid w:val="006222F4"/>
    <w:rsid w:val="00691AFD"/>
    <w:rsid w:val="006A3507"/>
    <w:rsid w:val="006B6002"/>
    <w:rsid w:val="00A160C3"/>
    <w:rsid w:val="00A22DC9"/>
    <w:rsid w:val="00B2685C"/>
    <w:rsid w:val="00BE42D8"/>
    <w:rsid w:val="00C07679"/>
    <w:rsid w:val="00C4378F"/>
    <w:rsid w:val="00C8629B"/>
    <w:rsid w:val="00F81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592374"/>
  <w15:chartTrackingRefBased/>
  <w15:docId w15:val="{A13F7101-1B30-41E2-B2C6-657445B09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22F4"/>
    <w:rPr>
      <w:rFonts w:ascii="Times New Roman" w:eastAsia="Times New Roman" w:hAnsi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6222F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Encabezado">
    <w:name w:val="header"/>
    <w:basedOn w:val="Normal"/>
    <w:link w:val="EncabezadoCar"/>
    <w:unhideWhenUsed/>
    <w:rsid w:val="00C8629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C8629B"/>
    <w:rPr>
      <w:rFonts w:ascii="Times New Roman" w:eastAsia="Times New Roman" w:hAnsi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C8629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8629B"/>
    <w:rPr>
      <w:rFonts w:ascii="Times New Roman" w:eastAsia="Times New Roman" w:hAnsi="Times New Roman"/>
      <w:sz w:val="24"/>
      <w:szCs w:val="24"/>
      <w:lang w:eastAsia="es-ES"/>
    </w:rPr>
  </w:style>
  <w:style w:type="character" w:styleId="Hipervnculo">
    <w:name w:val="Hyperlink"/>
    <w:rsid w:val="00C8629B"/>
    <w:rPr>
      <w:color w:val="0000FF"/>
      <w:u w:val="single"/>
    </w:rPr>
  </w:style>
  <w:style w:type="character" w:customStyle="1" w:styleId="apple-style-span">
    <w:name w:val="apple-style-span"/>
    <w:basedOn w:val="Fuentedeprrafopredeter"/>
    <w:rsid w:val="002D03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314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UIS Planeación</Company>
  <LinksUpToDate>false</LinksUpToDate>
  <CharactersWithSpaces>2041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Giobani Serrano</dc:creator>
  <cp:keywords/>
  <dc:description/>
  <cp:lastModifiedBy>UIS</cp:lastModifiedBy>
  <cp:revision>6</cp:revision>
  <dcterms:created xsi:type="dcterms:W3CDTF">2021-03-15T13:33:00Z</dcterms:created>
  <dcterms:modified xsi:type="dcterms:W3CDTF">2022-03-08T02:46:00Z</dcterms:modified>
</cp:coreProperties>
</file>